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eastAsia="ja-JP" w:bidi="fa-IR"/>
        </w:rPr>
        <w:t>ОБЩЕСТВО С ОГРАНИЧНЕННОЙ ОТВЕТСТВЕННОСТЬЮ «АГЕНТСТВО «СЕВЕРНЫЙ КОРПУС»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eastAsia="ja-JP" w:bidi="fa-IR"/>
        </w:rPr>
        <w:t>Адрес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val="de-DE" w:eastAsia="ja-JP" w:bidi="fa-IR"/>
        </w:rPr>
        <w:t xml:space="preserve">: 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val="de-DE" w:eastAsia="ja-JP" w:bidi="fa-IR"/>
        </w:rPr>
        <w:t>19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eastAsia="ja-JP" w:bidi="fa-IR"/>
        </w:rPr>
        <w:t>6191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val="de-DE" w:eastAsia="ja-JP" w:bidi="fa-IR"/>
        </w:rPr>
        <w:t>,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eastAsia="ja-JP" w:bidi="fa-IR"/>
        </w:rPr>
        <w:t xml:space="preserve"> Санкт-Петербург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val="de-DE" w:eastAsia="ja-JP" w:bidi="fa-IR"/>
        </w:rPr>
        <w:t xml:space="preserve">, 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eastAsia="ja-JP" w:bidi="fa-IR"/>
        </w:rPr>
        <w:t>ул. Бассейная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val="de-DE" w:eastAsia="ja-JP" w:bidi="fa-IR"/>
        </w:rPr>
        <w:t>, д.</w:t>
      </w:r>
      <w:r w:rsidRPr="00671AD5">
        <w:rPr>
          <w:rFonts w:ascii="Times New Roman" w:eastAsia="Andale Sans UI" w:hAnsi="Times New Roman" w:cs="Times New Roman"/>
          <w:b/>
          <w:color w:val="000000"/>
          <w:kern w:val="3"/>
          <w:sz w:val="19"/>
          <w:szCs w:val="19"/>
          <w:lang w:eastAsia="ja-JP" w:bidi="fa-IR"/>
        </w:rPr>
        <w:t>21, лит. А, оф.1002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val="de-DE"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19"/>
          <w:szCs w:val="19"/>
          <w:lang w:eastAsia="ja-JP" w:bidi="fa-IR"/>
        </w:rPr>
        <w:t>Образец заполнения платежного поручения</w:t>
      </w:r>
    </w:p>
    <w:tbl>
      <w:tblPr>
        <w:tblW w:w="10725" w:type="dxa"/>
        <w:jc w:val="center"/>
        <w:tblInd w:w="-1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2649"/>
        <w:gridCol w:w="850"/>
        <w:gridCol w:w="3688"/>
      </w:tblGrid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ИН</w:t>
            </w: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7811503953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КПП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78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10010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Сч</w:t>
            </w:r>
            <w:proofErr w:type="spellEnd"/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. №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spacing w:before="113" w:after="113" w:line="200" w:lineRule="atLeast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40702810132400001745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Получатель</w:t>
            </w:r>
          </w:p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ОБЩЕСТВО С ОГРАНИЧЕННОЙ ОТВЕТСТВЕННОСТЬЮ «АГЕНТСТВО «СЕВЕРНЫЙ КОРПУС»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Банк получателя:</w:t>
            </w:r>
          </w:p>
          <w:p w:rsidR="001E2728" w:rsidRPr="00671AD5" w:rsidRDefault="001E2728" w:rsidP="00B90123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ФИЛИАЛ «САНКТ-ПЕТЕРБУРГСКИЙ» АО «АЛЬФА-БАНК»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БИК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044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030786</w:t>
            </w:r>
          </w:p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30101810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6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00000000</w:t>
            </w:r>
            <w:r w:rsidRPr="00671AD5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786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Сч</w:t>
            </w:r>
            <w:proofErr w:type="spellEnd"/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. №</w:t>
            </w: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</w:tbl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СЧЕТ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№</w:t>
      </w: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___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/19 от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«__»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______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201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9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г.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</w:pP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>Доверитель (Заказчик)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: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</w:pP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 xml:space="preserve">Плательщик: 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</w:pPr>
    </w:p>
    <w:tbl>
      <w:tblPr>
        <w:tblW w:w="10696" w:type="dxa"/>
        <w:jc w:val="center"/>
        <w:tblInd w:w="-1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625"/>
        <w:gridCol w:w="1222"/>
        <w:gridCol w:w="1297"/>
        <w:gridCol w:w="1406"/>
        <w:gridCol w:w="1443"/>
      </w:tblGrid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№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Наименование товара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Количество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Цена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Сумма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Услуги по составлению, подаче в суд ходатайства об ознакомлении с материалами дела; ознакомление </w:t>
            </w:r>
            <w:proofErr w:type="gramStart"/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с</w:t>
            </w:r>
            <w:proofErr w:type="gramEnd"/>
          </w:p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материалами дела, копирование материалов</w:t>
            </w:r>
          </w:p>
          <w:p w:rsidR="001E2728" w:rsidRPr="00671AD5" w:rsidRDefault="001E2728" w:rsidP="00B901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арбитражного дела № А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56</w:t>
            </w: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__________</w:t>
            </w: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/2019; копирование материалов арбитражного дела. НДС не облагается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5 000</w:t>
            </w: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-00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5 000</w:t>
            </w: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-00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9253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5 000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-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00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92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bookmarkStart w:id="0" w:name="_GoBack"/>
            <w:bookmarkEnd w:id="0"/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Без налога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(НДС)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</w:tr>
      <w:tr w:rsidR="001E2728" w:rsidRPr="00671AD5" w:rsidTr="00B9012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92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Всего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к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 оплате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28" w:rsidRPr="00671AD5" w:rsidRDefault="001E2728" w:rsidP="00B9012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5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 000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-</w:t>
            </w:r>
            <w:r w:rsidRPr="00671AD5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00</w:t>
            </w:r>
          </w:p>
        </w:tc>
      </w:tr>
    </w:tbl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20"/>
          <w:szCs w:val="20"/>
          <w:lang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>Всего наименований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>1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,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 xml:space="preserve"> на сумму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r w:rsidRPr="00671AD5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  <w:t>5 000,00 руб.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  <w:t>Пять тысяч рублей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  <w:t>00 коп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.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  <w:t>Начальник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____________________ /</w:t>
      </w:r>
      <w:proofErr w:type="spellStart"/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  <w:t>Берестовецкий</w:t>
      </w:r>
      <w:proofErr w:type="spellEnd"/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  <w:t xml:space="preserve"> Г.Л.</w:t>
      </w:r>
      <w:r w:rsidRPr="00671AD5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/</w:t>
      </w:r>
    </w:p>
    <w:p w:rsidR="001E2728" w:rsidRPr="00671AD5" w:rsidRDefault="001E2728" w:rsidP="001E272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</w:p>
    <w:p w:rsidR="00BD629D" w:rsidRPr="001E2728" w:rsidRDefault="001E2728">
      <w:pPr>
        <w:rPr>
          <w:lang w:val="de-DE"/>
        </w:rPr>
      </w:pPr>
    </w:p>
    <w:sectPr w:rsidR="00BD629D" w:rsidRPr="001E2728" w:rsidSect="00C560F1">
      <w:pgSz w:w="11900" w:h="16840"/>
      <w:pgMar w:top="999" w:right="540" w:bottom="4253" w:left="652" w:header="571" w:footer="4432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8"/>
    <w:rsid w:val="001E2728"/>
    <w:rsid w:val="007039B4"/>
    <w:rsid w:val="008D429F"/>
    <w:rsid w:val="00D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8"/>
    <w:pPr>
      <w:spacing w:after="0" w:line="240" w:lineRule="auto"/>
    </w:pPr>
    <w:rPr>
      <w:rFonts w:eastAsiaTheme="minorEastAsia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next w:val="a4"/>
    <w:qFormat/>
    <w:rsid w:val="008D429F"/>
    <w:pPr>
      <w:spacing w:after="200" w:line="276" w:lineRule="auto"/>
    </w:pPr>
    <w:rPr>
      <w:rFonts w:ascii="Times New Roman" w:eastAsiaTheme="minorHAnsi" w:hAnsi="Times New Roman" w:cstheme="minorBidi"/>
      <w:szCs w:val="22"/>
      <w:lang w:eastAsia="en-US" w:bidi="ar-SA"/>
    </w:rPr>
  </w:style>
  <w:style w:type="paragraph" w:styleId="a4">
    <w:name w:val="No Spacing"/>
    <w:uiPriority w:val="1"/>
    <w:qFormat/>
    <w:rsid w:val="008D4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8"/>
    <w:pPr>
      <w:spacing w:after="0" w:line="240" w:lineRule="auto"/>
    </w:pPr>
    <w:rPr>
      <w:rFonts w:eastAsiaTheme="minorEastAsia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next w:val="a4"/>
    <w:qFormat/>
    <w:rsid w:val="008D429F"/>
    <w:pPr>
      <w:spacing w:after="200" w:line="276" w:lineRule="auto"/>
    </w:pPr>
    <w:rPr>
      <w:rFonts w:ascii="Times New Roman" w:eastAsiaTheme="minorHAnsi" w:hAnsi="Times New Roman" w:cstheme="minorBidi"/>
      <w:szCs w:val="22"/>
      <w:lang w:eastAsia="en-US" w:bidi="ar-SA"/>
    </w:rPr>
  </w:style>
  <w:style w:type="paragraph" w:styleId="a4">
    <w:name w:val="No Spacing"/>
    <w:uiPriority w:val="1"/>
    <w:qFormat/>
    <w:rsid w:val="008D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Шулятьев Денис Сергеевич</dc:creator>
  <cp:lastModifiedBy>Шулятьев Денис Сергеевич</cp:lastModifiedBy>
  <cp:revision>1</cp:revision>
  <dcterms:created xsi:type="dcterms:W3CDTF">2019-08-27T12:09:00Z</dcterms:created>
  <dcterms:modified xsi:type="dcterms:W3CDTF">2019-08-27T12:09:00Z</dcterms:modified>
</cp:coreProperties>
</file>